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B5" w:rsidRPr="000037B5" w:rsidRDefault="000037B5" w:rsidP="000037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0037B5">
        <w:rPr>
          <w:rFonts w:ascii="Times New Roman" w:hAnsi="Times New Roman" w:cs="Times New Roman"/>
          <w:b/>
          <w:sz w:val="28"/>
          <w:szCs w:val="28"/>
        </w:rPr>
        <w:t>Зертханалық</w:t>
      </w:r>
      <w:proofErr w:type="spellEnd"/>
      <w:r w:rsidRPr="0000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0037B5">
        <w:rPr>
          <w:rFonts w:ascii="Times New Roman" w:hAnsi="Times New Roman" w:cs="Times New Roman"/>
          <w:b/>
          <w:sz w:val="28"/>
          <w:szCs w:val="28"/>
        </w:rPr>
        <w:t xml:space="preserve"> №2</w:t>
      </w:r>
    </w:p>
    <w:p w:rsidR="000037B5" w:rsidRPr="000037B5" w:rsidRDefault="000037B5" w:rsidP="000037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37B5">
        <w:rPr>
          <w:rFonts w:ascii="Times New Roman" w:hAnsi="Times New Roman" w:cs="Times New Roman"/>
          <w:b/>
          <w:sz w:val="28"/>
          <w:szCs w:val="28"/>
        </w:rPr>
        <w:t>Тұздардың</w:t>
      </w:r>
      <w:proofErr w:type="spellEnd"/>
      <w:r w:rsidRPr="00003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b/>
          <w:sz w:val="28"/>
          <w:szCs w:val="28"/>
        </w:rPr>
        <w:t>гидролизі</w:t>
      </w:r>
      <w:proofErr w:type="spellEnd"/>
    </w:p>
    <w:bookmarkEnd w:id="0"/>
    <w:p w:rsidR="000037B5" w:rsidRPr="000037B5" w:rsidRDefault="000037B5" w:rsidP="000037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037B5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ерітінділер</w:t>
      </w:r>
      <w:r w:rsidRPr="000037B5">
        <w:rPr>
          <w:rFonts w:ascii="Times New Roman" w:hAnsi="Times New Roman" w:cs="Times New Roman"/>
          <w:sz w:val="28"/>
          <w:szCs w:val="28"/>
        </w:rPr>
        <w:t>індегі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ортасын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</w:p>
    <w:p w:rsidR="000037B5" w:rsidRPr="000037B5" w:rsidRDefault="000037B5" w:rsidP="000037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7B5" w:rsidRPr="000037B5" w:rsidRDefault="000037B5" w:rsidP="000037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7B5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бейтарап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лакмус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>.</w:t>
      </w:r>
    </w:p>
    <w:p w:rsidR="000037B5" w:rsidRPr="000037B5" w:rsidRDefault="000037B5" w:rsidP="000037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037B5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кристалл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KCl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тұзын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>,</w:t>
      </w:r>
    </w:p>
    <w:p w:rsidR="000037B5" w:rsidRPr="000037B5" w:rsidRDefault="000037B5" w:rsidP="000037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037B5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AlCl</w:t>
      </w:r>
      <w:proofErr w:type="spellEnd"/>
      <w:r w:rsidRPr="000037B5">
        <w:rPr>
          <w:rFonts w:ascii="Cambria Math" w:hAnsi="Cambria Math" w:cs="Cambria Math"/>
          <w:sz w:val="28"/>
          <w:szCs w:val="28"/>
        </w:rPr>
        <w:t>₃</w:t>
      </w:r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тұзын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>,</w:t>
      </w:r>
    </w:p>
    <w:p w:rsidR="000037B5" w:rsidRPr="000037B5" w:rsidRDefault="000037B5" w:rsidP="000037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037B5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Na</w:t>
      </w:r>
      <w:r w:rsidRPr="000037B5">
        <w:rPr>
          <w:rFonts w:ascii="Cambria Math" w:hAnsi="Cambria Math" w:cs="Cambria Math"/>
          <w:sz w:val="28"/>
          <w:szCs w:val="28"/>
        </w:rPr>
        <w:t>₂</w:t>
      </w:r>
      <w:r w:rsidRPr="000037B5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0037B5">
        <w:rPr>
          <w:rFonts w:ascii="Cambria Math" w:hAnsi="Cambria Math" w:cs="Cambria Math"/>
          <w:sz w:val="28"/>
          <w:szCs w:val="28"/>
        </w:rPr>
        <w:t>₃</w:t>
      </w:r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тұзын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>.</w:t>
      </w:r>
    </w:p>
    <w:p w:rsidR="000037B5" w:rsidRPr="000037B5" w:rsidRDefault="000037B5" w:rsidP="000037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7B5">
        <w:rPr>
          <w:rFonts w:ascii="Times New Roman" w:hAnsi="Times New Roman" w:cs="Times New Roman"/>
          <w:sz w:val="28"/>
          <w:szCs w:val="28"/>
        </w:rPr>
        <w:t xml:space="preserve">Лакмус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түсінің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өзгеруіне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ерітінділеріндегі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ортасына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жасаңыздар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>.</w:t>
      </w:r>
    </w:p>
    <w:p w:rsidR="000037B5" w:rsidRPr="000037B5" w:rsidRDefault="000037B5" w:rsidP="000037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037B5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ерітінділерін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гидролиз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B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0037B5">
        <w:rPr>
          <w:rFonts w:ascii="Times New Roman" w:hAnsi="Times New Roman" w:cs="Times New Roman"/>
          <w:sz w:val="28"/>
          <w:szCs w:val="28"/>
        </w:rPr>
        <w:t>**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2467"/>
        <w:gridCol w:w="1439"/>
        <w:gridCol w:w="1797"/>
        <w:gridCol w:w="2585"/>
      </w:tblGrid>
      <w:tr w:rsidR="000037B5" w:rsidRPr="000037B5" w:rsidTr="00085F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3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Соль</w:t>
            </w:r>
          </w:p>
        </w:tc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3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Кислота + Основание</w:t>
            </w:r>
          </w:p>
        </w:tc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3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Гидролиз</w:t>
            </w:r>
          </w:p>
        </w:tc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3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Реакция среды</w:t>
            </w:r>
          </w:p>
        </w:tc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3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Объяснение</w:t>
            </w:r>
          </w:p>
        </w:tc>
      </w:tr>
      <w:tr w:rsidR="000037B5" w:rsidRPr="000037B5" w:rsidTr="00085F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03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Сильная кислота (</w:t>
            </w:r>
            <w:proofErr w:type="spellStart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HCl</w:t>
            </w:r>
            <w:proofErr w:type="spellEnd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) + сильное основание (KOH)</w:t>
            </w:r>
          </w:p>
        </w:tc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Нейтральная</w:t>
            </w:r>
          </w:p>
        </w:tc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Соль не </w:t>
            </w:r>
            <w:proofErr w:type="spellStart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гидролизуется</w:t>
            </w:r>
            <w:proofErr w:type="spellEnd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pH</w:t>
            </w:r>
            <w:proofErr w:type="spellEnd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≈ 7</w:t>
            </w:r>
          </w:p>
        </w:tc>
      </w:tr>
      <w:tr w:rsidR="000037B5" w:rsidRPr="000037B5" w:rsidTr="00085F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03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Na</w:t>
            </w:r>
            <w:r w:rsidRPr="000037B5">
              <w:rPr>
                <w:rFonts w:ascii="Cambria Math" w:eastAsia="Times New Roman" w:hAnsi="Cambria Math" w:cs="Cambria Math"/>
                <w:b/>
                <w:bCs/>
                <w:sz w:val="28"/>
                <w:szCs w:val="28"/>
              </w:rPr>
              <w:t>₂</w:t>
            </w:r>
            <w:r w:rsidRPr="00003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</w:t>
            </w:r>
            <w:proofErr w:type="spellEnd"/>
            <w:r w:rsidRPr="000037B5">
              <w:rPr>
                <w:rFonts w:ascii="Cambria Math" w:eastAsia="Times New Roman" w:hAnsi="Cambria Math" w:cs="Cambria Math"/>
                <w:b/>
                <w:bCs/>
                <w:sz w:val="28"/>
                <w:szCs w:val="28"/>
              </w:rPr>
              <w:t>₃</w:t>
            </w:r>
          </w:p>
        </w:tc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Слабая кислота (H</w:t>
            </w:r>
            <w:r w:rsidRPr="000037B5">
              <w:rPr>
                <w:rFonts w:ascii="Cambria Math" w:eastAsia="Times New Roman" w:hAnsi="Cambria Math" w:cs="Cambria Math"/>
                <w:sz w:val="28"/>
                <w:szCs w:val="28"/>
              </w:rPr>
              <w:t>₂</w:t>
            </w:r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CO</w:t>
            </w:r>
            <w:r w:rsidRPr="000037B5">
              <w:rPr>
                <w:rFonts w:ascii="Cambria Math" w:eastAsia="Times New Roman" w:hAnsi="Cambria Math" w:cs="Cambria Math"/>
                <w:sz w:val="28"/>
                <w:szCs w:val="28"/>
              </w:rPr>
              <w:t>₃</w:t>
            </w:r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) + сильное основание (</w:t>
            </w:r>
            <w:proofErr w:type="spellStart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NaOH</w:t>
            </w:r>
            <w:proofErr w:type="spellEnd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По аниону</w:t>
            </w:r>
          </w:p>
        </w:tc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Щелочная</w:t>
            </w:r>
          </w:p>
        </w:tc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Анион CO</w:t>
            </w:r>
            <w:r w:rsidRPr="000037B5">
              <w:rPr>
                <w:rFonts w:ascii="Cambria Math" w:eastAsia="Times New Roman" w:hAnsi="Cambria Math" w:cs="Cambria Math"/>
                <w:sz w:val="28"/>
                <w:szCs w:val="28"/>
              </w:rPr>
              <w:t>₃</w:t>
            </w:r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²</w:t>
            </w:r>
            <w:r w:rsidRPr="000037B5">
              <w:rPr>
                <w:rFonts w:ascii="Cambria Math" w:eastAsia="Times New Roman" w:hAnsi="Cambria Math" w:cs="Cambria Math"/>
                <w:sz w:val="28"/>
                <w:szCs w:val="28"/>
              </w:rPr>
              <w:t>⁻</w:t>
            </w:r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гидролизует</w:t>
            </w:r>
            <w:proofErr w:type="spellEnd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pH</w:t>
            </w:r>
            <w:proofErr w:type="spellEnd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&gt;</w:t>
            </w:r>
            <w:proofErr w:type="gramEnd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  <w:tr w:rsidR="000037B5" w:rsidRPr="000037B5" w:rsidTr="00085F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03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AlCl</w:t>
            </w:r>
            <w:proofErr w:type="spellEnd"/>
            <w:r w:rsidRPr="000037B5">
              <w:rPr>
                <w:rFonts w:ascii="Cambria Math" w:eastAsia="Times New Roman" w:hAnsi="Cambria Math" w:cs="Cambria Math"/>
                <w:b/>
                <w:bCs/>
                <w:sz w:val="28"/>
                <w:szCs w:val="28"/>
              </w:rPr>
              <w:t>₃</w:t>
            </w:r>
          </w:p>
        </w:tc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Сильная кислота (</w:t>
            </w:r>
            <w:proofErr w:type="spellStart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HCl</w:t>
            </w:r>
            <w:proofErr w:type="spellEnd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) + слабое основание (</w:t>
            </w:r>
            <w:proofErr w:type="spellStart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Al</w:t>
            </w:r>
            <w:proofErr w:type="spellEnd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(OH)</w:t>
            </w:r>
            <w:r w:rsidRPr="000037B5">
              <w:rPr>
                <w:rFonts w:ascii="Cambria Math" w:eastAsia="Times New Roman" w:hAnsi="Cambria Math" w:cs="Cambria Math"/>
                <w:sz w:val="28"/>
                <w:szCs w:val="28"/>
              </w:rPr>
              <w:t>₃</w:t>
            </w:r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Есть По катиону</w:t>
            </w:r>
          </w:p>
        </w:tc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Кислая</w:t>
            </w:r>
          </w:p>
        </w:tc>
        <w:tc>
          <w:tcPr>
            <w:tcW w:w="0" w:type="auto"/>
            <w:vAlign w:val="center"/>
            <w:hideMark/>
          </w:tcPr>
          <w:p w:rsidR="000037B5" w:rsidRPr="000037B5" w:rsidRDefault="000037B5" w:rsidP="0000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Катион Al³</w:t>
            </w:r>
            <w:r w:rsidRPr="000037B5">
              <w:rPr>
                <w:rFonts w:ascii="Cambria Math" w:eastAsia="Times New Roman" w:hAnsi="Cambria Math" w:cs="Cambria Math"/>
                <w:sz w:val="28"/>
                <w:szCs w:val="28"/>
              </w:rPr>
              <w:t>⁺</w:t>
            </w:r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гидролизует</w:t>
            </w:r>
            <w:proofErr w:type="spellEnd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, образуя H</w:t>
            </w:r>
            <w:r w:rsidRPr="000037B5">
              <w:rPr>
                <w:rFonts w:ascii="Cambria Math" w:eastAsia="Times New Roman" w:hAnsi="Cambria Math" w:cs="Cambria Math"/>
                <w:sz w:val="28"/>
                <w:szCs w:val="28"/>
              </w:rPr>
              <w:t>⁺</w:t>
            </w:r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pH</w:t>
            </w:r>
            <w:proofErr w:type="spellEnd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037B5">
              <w:rPr>
                <w:rFonts w:ascii="Times New Roman" w:eastAsia="Times New Roman" w:hAnsi="Times New Roman" w:cs="Times New Roman"/>
                <w:sz w:val="28"/>
                <w:szCs w:val="28"/>
              </w:rPr>
              <w:t>&lt; 7</w:t>
            </w:r>
            <w:proofErr w:type="gramEnd"/>
          </w:p>
        </w:tc>
      </w:tr>
    </w:tbl>
    <w:p w:rsidR="000037B5" w:rsidRDefault="000037B5" w:rsidP="000037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7EA2" w:rsidRDefault="000037B5" w:rsidP="000037B5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086E8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https://www.youtube.com/watch?v=F8Q7JBl6tx0</w:t>
        </w:r>
      </w:hyperlink>
    </w:p>
    <w:p w:rsidR="000037B5" w:rsidRDefault="000037B5" w:rsidP="000037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7B5" w:rsidRDefault="000037B5" w:rsidP="000037B5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86E8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https://www.youtube.com/watch?v=CPqQbyXyoew</w:t>
        </w:r>
      </w:hyperlink>
    </w:p>
    <w:p w:rsidR="000037B5" w:rsidRPr="000037B5" w:rsidRDefault="000037B5" w:rsidP="000037B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037B5" w:rsidRPr="0000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B5"/>
    <w:rsid w:val="000037B5"/>
    <w:rsid w:val="00B2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19AB5-7F3B-4E2F-921E-AE93C050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7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PqQbyXyoew" TargetMode="External"/><Relationship Id="rId4" Type="http://schemas.openxmlformats.org/officeDocument/2006/relationships/hyperlink" Target="https://www.youtube.com/watch?v=F8Q7JBl6tx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2025-07-30T08:01:00Z</dcterms:created>
  <dcterms:modified xsi:type="dcterms:W3CDTF">2025-07-30T08:06:00Z</dcterms:modified>
</cp:coreProperties>
</file>